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17" w:rsidRDefault="00F30A17"/>
    <w:p w:rsidR="00C931D0" w:rsidRPr="00B94A8F" w:rsidRDefault="0051160B" w:rsidP="00B94A8F">
      <w:pPr>
        <w:pStyle w:val="a4"/>
        <w:numPr>
          <w:ilvl w:val="0"/>
          <w:numId w:val="1"/>
        </w:numPr>
        <w:ind w:left="426" w:hanging="426"/>
        <w:rPr>
          <w:b/>
        </w:rPr>
      </w:pPr>
      <w:r w:rsidRPr="00B94A8F">
        <w:rPr>
          <w:b/>
        </w:rPr>
        <w:t xml:space="preserve">Качество работы программного обеспечения </w:t>
      </w:r>
      <w:proofErr w:type="spellStart"/>
      <w:r w:rsidRPr="00B94A8F">
        <w:rPr>
          <w:b/>
          <w:lang w:val="en-US"/>
        </w:rPr>
        <w:t>Trueconf</w:t>
      </w:r>
      <w:proofErr w:type="spellEnd"/>
      <w:r w:rsidRPr="00B94A8F">
        <w:rPr>
          <w:b/>
        </w:rPr>
        <w:t xml:space="preserve"> будет зависеть от производительности Вашего компьютера. </w:t>
      </w:r>
    </w:p>
    <w:p w:rsidR="00B94A8F" w:rsidRDefault="00775EE5">
      <w:pPr>
        <w:rPr>
          <w:b/>
        </w:rPr>
      </w:pPr>
      <w:r>
        <w:t xml:space="preserve">Проверьте, пожалуйста, параметры своего компьютера, занесите их в третий столбик и отправьте нам на </w:t>
      </w:r>
      <w:r>
        <w:rPr>
          <w:lang w:val="en-US"/>
        </w:rPr>
        <w:t>e</w:t>
      </w:r>
      <w:r w:rsidRPr="00775EE5"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Pr="009E49F9">
          <w:rPr>
            <w:rStyle w:val="a3"/>
            <w:lang w:val="en-US"/>
          </w:rPr>
          <w:t>littera</w:t>
        </w:r>
        <w:r w:rsidRPr="00775EE5">
          <w:rPr>
            <w:rStyle w:val="a3"/>
          </w:rPr>
          <w:t>@</w:t>
        </w:r>
        <w:r w:rsidRPr="009E49F9">
          <w:rPr>
            <w:rStyle w:val="a3"/>
            <w:lang w:val="en-US"/>
          </w:rPr>
          <w:t>psu</w:t>
        </w:r>
        <w:r w:rsidRPr="00775EE5">
          <w:rPr>
            <w:rStyle w:val="a3"/>
          </w:rPr>
          <w:t>.</w:t>
        </w:r>
        <w:proofErr w:type="spellStart"/>
        <w:r w:rsidRPr="009E49F9">
          <w:rPr>
            <w:rStyle w:val="a3"/>
            <w:lang w:val="en-US"/>
          </w:rPr>
          <w:t>ru</w:t>
        </w:r>
        <w:proofErr w:type="spellEnd"/>
      </w:hyperlink>
      <w:r w:rsidRPr="00775EE5">
        <w:t xml:space="preserve"> </w:t>
      </w:r>
      <w:r>
        <w:t>Наш системный администратор проверит насколько параметры Вашего компьютера соответствуют требованиям.</w:t>
      </w:r>
      <w:r w:rsidR="00B94A8F" w:rsidRPr="00B94A8F">
        <w:rPr>
          <w:b/>
        </w:rPr>
        <w:t xml:space="preserve"> </w:t>
      </w:r>
    </w:p>
    <w:p w:rsidR="00775EE5" w:rsidRPr="00775EE5" w:rsidRDefault="00B94A8F">
      <w:proofErr w:type="gramStart"/>
      <w:r w:rsidRPr="00B94A8F">
        <w:t>При  низкой</w:t>
      </w:r>
      <w:proofErr w:type="gramEnd"/>
      <w:r w:rsidRPr="00B94A8F">
        <w:t xml:space="preserve"> производительности передача видеоизображения может идти с запозданием, или программа может зависать.</w:t>
      </w:r>
    </w:p>
    <w:tbl>
      <w:tblPr>
        <w:tblW w:w="5156" w:type="pct"/>
        <w:tblInd w:w="-29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2406"/>
        <w:gridCol w:w="2407"/>
        <w:gridCol w:w="2407"/>
      </w:tblGrid>
      <w:tr w:rsidR="00C931D0" w:rsidRPr="00775EE5" w:rsidTr="00775EE5">
        <w:tc>
          <w:tcPr>
            <w:tcW w:w="1250" w:type="pct"/>
            <w:vAlign w:val="center"/>
          </w:tcPr>
          <w:p w:rsidR="00C931D0" w:rsidRPr="00775EE5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250" w:type="pct"/>
          </w:tcPr>
          <w:p w:rsidR="00C931D0" w:rsidRPr="00775EE5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посмотреть</w:t>
            </w:r>
          </w:p>
        </w:tc>
        <w:tc>
          <w:tcPr>
            <w:tcW w:w="1250" w:type="pct"/>
          </w:tcPr>
          <w:p w:rsidR="00C931D0" w:rsidRPr="00775EE5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Записать значения и названия здесь</w:t>
            </w:r>
          </w:p>
        </w:tc>
        <w:tc>
          <w:tcPr>
            <w:tcW w:w="125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31D0" w:rsidRPr="00775EE5" w:rsidRDefault="00C931D0" w:rsidP="00C931D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Рекомендуемые значения и названия</w:t>
            </w:r>
          </w:p>
        </w:tc>
      </w:tr>
      <w:tr w:rsidR="00C931D0" w:rsidRPr="00513A02" w:rsidTr="00775EE5">
        <w:tc>
          <w:tcPr>
            <w:tcW w:w="1250" w:type="pct"/>
            <w:vAlign w:val="center"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1250" w:type="pct"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кнопкой по экрану рабочего стола: свойства или разрешение экрана</w:t>
            </w:r>
          </w:p>
        </w:tc>
        <w:tc>
          <w:tcPr>
            <w:tcW w:w="1250" w:type="pct"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1280х720 @ 15, 30 </w:t>
            </w:r>
            <w:proofErr w:type="spellStart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fps</w:t>
            </w:r>
            <w:proofErr w:type="spellEnd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каждого участника. Суммарное до 5120x2880.</w:t>
            </w:r>
          </w:p>
        </w:tc>
      </w:tr>
      <w:tr w:rsidR="00C931D0" w:rsidRPr="00274810" w:rsidTr="00775EE5">
        <w:tc>
          <w:tcPr>
            <w:tcW w:w="1250" w:type="pct"/>
            <w:vAlign w:val="center"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1250" w:type="pct"/>
          </w:tcPr>
          <w:p w:rsidR="00C931D0" w:rsidRPr="00C931D0" w:rsidRDefault="00C931D0" w:rsidP="00BB64A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кнопкой по иконке «</w:t>
            </w:r>
            <w:r w:rsidR="0077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ьютер»: свойства: просмотр основных сведений о компьютере</w:t>
            </w:r>
          </w:p>
        </w:tc>
        <w:tc>
          <w:tcPr>
            <w:tcW w:w="1250" w:type="pct"/>
          </w:tcPr>
          <w:p w:rsidR="00C931D0" w:rsidRPr="00C931D0" w:rsidRDefault="00C931D0" w:rsidP="00BB64A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31D0" w:rsidRPr="00513A02" w:rsidRDefault="00C931D0" w:rsidP="00BB64A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Windows 7 SP1/8/8.1, </w:t>
            </w:r>
            <w:proofErr w:type="spellStart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MacOS</w:t>
            </w:r>
            <w:proofErr w:type="spellEnd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10.7.5+, Ubuntu 12.04+, </w:t>
            </w:r>
            <w:proofErr w:type="spellStart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Debian</w:t>
            </w:r>
            <w:proofErr w:type="spellEnd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7.2.0+</w:t>
            </w:r>
          </w:p>
        </w:tc>
      </w:tr>
      <w:tr w:rsidR="00C931D0" w:rsidRPr="00274810" w:rsidTr="00775EE5">
        <w:tc>
          <w:tcPr>
            <w:tcW w:w="1250" w:type="pct"/>
            <w:vAlign w:val="center"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1250" w:type="pct"/>
          </w:tcPr>
          <w:p w:rsidR="0051160B" w:rsidRDefault="008D23FE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кнопкой по иконке «комп</w:t>
            </w:r>
            <w:r w:rsidR="00C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ьютер»: свойства: просмотр основных сведений о компьютере: процессор</w:t>
            </w:r>
          </w:p>
          <w:p w:rsidR="00C931D0" w:rsidRPr="00513A02" w:rsidRDefault="0051160B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Списать все данные</w:t>
            </w:r>
          </w:p>
        </w:tc>
        <w:tc>
          <w:tcPr>
            <w:tcW w:w="1250" w:type="pct"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десктопные</w:t>
            </w:r>
            <w:proofErr w:type="spellEnd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Intel</w:t>
            </w:r>
            <w:proofErr w:type="gramEnd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Sandy, Ivy Bridge, </w:t>
            </w:r>
            <w:proofErr w:type="spellStart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Haswell</w:t>
            </w:r>
            <w:proofErr w:type="spellEnd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i5, i7 (</w:t>
            </w: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2.7 GHz) </w:t>
            </w: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AMD FX (</w:t>
            </w: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4.0 GHz) </w:t>
            </w:r>
          </w:p>
        </w:tc>
      </w:tr>
      <w:tr w:rsidR="00C931D0" w:rsidRPr="00513A02" w:rsidTr="00775EE5">
        <w:tc>
          <w:tcPr>
            <w:tcW w:w="1250" w:type="pct"/>
            <w:vAlign w:val="center"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1250" w:type="pct"/>
          </w:tcPr>
          <w:p w:rsidR="00C931D0" w:rsidRPr="00513A02" w:rsidRDefault="008D23FE" w:rsidP="00BB64A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 кнопкой по иконке «комп</w:t>
            </w:r>
            <w:r w:rsidR="00C9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ьютер»: свойства: просмотр основных сведений о компьютере: установленная память (ОЗУ)</w:t>
            </w:r>
          </w:p>
        </w:tc>
        <w:tc>
          <w:tcPr>
            <w:tcW w:w="1250" w:type="pct"/>
          </w:tcPr>
          <w:p w:rsidR="00C931D0" w:rsidRPr="00513A02" w:rsidRDefault="00C931D0" w:rsidP="00BB64A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31D0" w:rsidRPr="00513A02" w:rsidRDefault="00C931D0" w:rsidP="00BB64A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GB</w:t>
            </w:r>
          </w:p>
        </w:tc>
      </w:tr>
      <w:tr w:rsidR="00C931D0" w:rsidRPr="00274810" w:rsidTr="00775EE5">
        <w:tc>
          <w:tcPr>
            <w:tcW w:w="1250" w:type="pct"/>
            <w:vAlign w:val="center"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Видеокарта</w:t>
            </w:r>
          </w:p>
        </w:tc>
        <w:tc>
          <w:tcPr>
            <w:tcW w:w="1250" w:type="pct"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Меню в левом нижнем углу: панель управления: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(оборудование и звук): диспетчер устройств: видеоадаптеры</w:t>
            </w:r>
          </w:p>
        </w:tc>
        <w:tc>
          <w:tcPr>
            <w:tcW w:w="1250" w:type="pct"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совместимость с </w:t>
            </w:r>
            <w:proofErr w:type="spellStart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DirectX</w:t>
            </w:r>
            <w:proofErr w:type="spellEnd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10.0, 1GB (мин. </w:t>
            </w: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NVidia </w:t>
            </w: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GT630, AMD Radeon HD 6570, Intel HD Graphics 3000)</w:t>
            </w:r>
          </w:p>
        </w:tc>
      </w:tr>
      <w:tr w:rsidR="00C931D0" w:rsidRPr="00513A02" w:rsidTr="00775EE5">
        <w:tc>
          <w:tcPr>
            <w:tcW w:w="1250" w:type="pct"/>
            <w:vAlign w:val="center"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Сеть</w:t>
            </w:r>
          </w:p>
        </w:tc>
        <w:tc>
          <w:tcPr>
            <w:tcW w:w="1250" w:type="pct"/>
          </w:tcPr>
          <w:p w:rsidR="0051160B" w:rsidRPr="0095395C" w:rsidRDefault="0051160B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Зайти</w:t>
            </w:r>
            <w:r w:rsidRPr="00953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53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953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speedtest</w:t>
            </w:r>
            <w:r w:rsidR="0095395C" w:rsidRPr="00953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953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953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:</w:t>
            </w:r>
            <w:proofErr w:type="gramEnd"/>
            <w:r w:rsidRPr="00953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begin</w:t>
            </w:r>
            <w:r w:rsidRPr="00953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  <w:r w:rsidRPr="00953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931D0" w:rsidRDefault="0051160B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Списать полученные показания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download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upload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395C" w:rsidRDefault="0095395C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Интернет подсоединение должно быть проводное, а не через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WI</w:t>
            </w:r>
            <w:r w:rsidRPr="009539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FI</w:t>
            </w:r>
            <w:r w:rsidRPr="009539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!!!!</w:t>
            </w:r>
          </w:p>
          <w:p w:rsidR="0095395C" w:rsidRPr="0095395C" w:rsidRDefault="0095395C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WI</w:t>
            </w:r>
            <w:r w:rsidRPr="009539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FI</w:t>
            </w:r>
            <w:r w:rsidRPr="009539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очень нестабильное соединение, которое приводит к тому, что участник часто выпадает из конференций.</w:t>
            </w:r>
          </w:p>
        </w:tc>
        <w:tc>
          <w:tcPr>
            <w:tcW w:w="1250" w:type="pct"/>
          </w:tcPr>
          <w:p w:rsidR="00C931D0" w:rsidRPr="0051160B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31D0" w:rsidRPr="00513A02" w:rsidRDefault="00C931D0" w:rsidP="00BB64A4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Мб/с </w:t>
            </w:r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51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Мб/с </w:t>
            </w:r>
          </w:p>
        </w:tc>
      </w:tr>
    </w:tbl>
    <w:p w:rsidR="004B57CD" w:rsidRDefault="004B57CD" w:rsidP="004B57CD">
      <w:pPr>
        <w:pStyle w:val="a4"/>
        <w:jc w:val="center"/>
      </w:pPr>
    </w:p>
    <w:p w:rsidR="004B57CD" w:rsidRPr="0095395C" w:rsidRDefault="004B57CD" w:rsidP="004B57CD">
      <w:pPr>
        <w:pStyle w:val="a4"/>
        <w:jc w:val="center"/>
      </w:pPr>
      <w:r>
        <w:t xml:space="preserve">Загрузка программного обеспечения </w:t>
      </w:r>
      <w:proofErr w:type="spellStart"/>
      <w:r w:rsidRPr="004B57CD">
        <w:rPr>
          <w:b/>
          <w:lang w:val="en-US"/>
        </w:rPr>
        <w:t>Trueconf</w:t>
      </w:r>
      <w:proofErr w:type="spellEnd"/>
    </w:p>
    <w:p w:rsidR="004B57CD" w:rsidRDefault="004B57CD" w:rsidP="004B57CD">
      <w:pPr>
        <w:pStyle w:val="a4"/>
        <w:numPr>
          <w:ilvl w:val="0"/>
          <w:numId w:val="4"/>
        </w:numPr>
      </w:pPr>
      <w:r>
        <w:t xml:space="preserve">Пройти по ссылке </w:t>
      </w:r>
      <w:hyperlink r:id="rId6" w:history="1">
        <w:r>
          <w:rPr>
            <w:rStyle w:val="a3"/>
            <w:lang w:val="en-US"/>
          </w:rPr>
          <w:t>http</w:t>
        </w:r>
        <w:r w:rsidRPr="009161A5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trueconf</w:t>
        </w:r>
        <w:proofErr w:type="spellEnd"/>
        <w:r w:rsidRPr="009161A5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lingvotest</w:t>
        </w:r>
        <w:proofErr w:type="spellEnd"/>
        <w:r w:rsidRPr="009161A5">
          <w:rPr>
            <w:rStyle w:val="a3"/>
          </w:rPr>
          <w:t>.</w:t>
        </w:r>
        <w:r>
          <w:rPr>
            <w:rStyle w:val="a3"/>
            <w:lang w:val="en-US"/>
          </w:rPr>
          <w:t>psu</w:t>
        </w:r>
        <w:r w:rsidRPr="009161A5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4B57CD" w:rsidRDefault="004B57CD" w:rsidP="004B57CD">
      <w:pPr>
        <w:pStyle w:val="a4"/>
        <w:numPr>
          <w:ilvl w:val="0"/>
          <w:numId w:val="4"/>
        </w:numPr>
      </w:pPr>
      <w:r>
        <w:t>Скачать программу</w:t>
      </w:r>
    </w:p>
    <w:p w:rsidR="004B57CD" w:rsidRDefault="004B57CD" w:rsidP="004B57CD">
      <w:pPr>
        <w:pStyle w:val="a4"/>
        <w:numPr>
          <w:ilvl w:val="0"/>
          <w:numId w:val="4"/>
        </w:numPr>
      </w:pPr>
      <w:r>
        <w:t>Установите программу</w:t>
      </w:r>
    </w:p>
    <w:p w:rsidR="004B57CD" w:rsidRDefault="004B57CD" w:rsidP="004B57CD">
      <w:pPr>
        <w:pStyle w:val="a4"/>
        <w:numPr>
          <w:ilvl w:val="0"/>
          <w:numId w:val="4"/>
        </w:numPr>
      </w:pPr>
      <w:r>
        <w:t>Запустите ее</w:t>
      </w:r>
    </w:p>
    <w:p w:rsidR="004B57CD" w:rsidRDefault="004B57CD" w:rsidP="004B57CD">
      <w:pPr>
        <w:pStyle w:val="a4"/>
        <w:numPr>
          <w:ilvl w:val="0"/>
          <w:numId w:val="4"/>
        </w:numPr>
      </w:pPr>
      <w:r>
        <w:t xml:space="preserve">Если вкладка «Вход» в верхней панели интерфейса неактивна, проверьте подключение по сети: вкладка «настройки» в верхней панели </w:t>
      </w:r>
      <w:proofErr w:type="spellStart"/>
      <w:r>
        <w:t>интерфейса→сеть→сервер</w:t>
      </w:r>
      <w:proofErr w:type="spellEnd"/>
      <w:r>
        <w:t>: снять галочку в пункте «соединение по умолчанию»</w:t>
      </w:r>
      <w:r w:rsidRPr="00B16CEB">
        <w:t xml:space="preserve"> </w:t>
      </w:r>
      <w:r>
        <w:t>→зайти в «настроить»</w:t>
      </w:r>
      <w:r w:rsidRPr="00B16CEB">
        <w:t xml:space="preserve"> </w:t>
      </w:r>
      <w:r>
        <w:t xml:space="preserve">→в окошке «хост» ввести цифры </w:t>
      </w:r>
      <w:r w:rsidRPr="00B16CEB">
        <w:t>212.192.64.216</w:t>
      </w:r>
      <w:r>
        <w:t xml:space="preserve">, в окошке «порт» ввести 4307, нажать </w:t>
      </w:r>
      <w:proofErr w:type="spellStart"/>
      <w:r>
        <w:t>ок</w:t>
      </w:r>
      <w:proofErr w:type="spellEnd"/>
      <w:r>
        <w:t>. После того как изменения сохранятся, вкладка «вход» должна активизироваться.</w:t>
      </w:r>
    </w:p>
    <w:p w:rsidR="004B57CD" w:rsidRPr="009161A5" w:rsidRDefault="004B57CD" w:rsidP="004B57CD">
      <w:pPr>
        <w:pStyle w:val="a4"/>
        <w:numPr>
          <w:ilvl w:val="0"/>
          <w:numId w:val="4"/>
        </w:numPr>
      </w:pPr>
      <w:r>
        <w:t xml:space="preserve">Кликните на «вход» и введите логин и пароль, предоставленные вам администратором. </w:t>
      </w:r>
    </w:p>
    <w:p w:rsidR="00BB64A4" w:rsidRDefault="00BB64A4"/>
    <w:p w:rsidR="00B94A8F" w:rsidRPr="00B94A8F" w:rsidRDefault="00B94A8F" w:rsidP="00B94A8F">
      <w:pPr>
        <w:pStyle w:val="a4"/>
        <w:numPr>
          <w:ilvl w:val="0"/>
          <w:numId w:val="1"/>
        </w:numPr>
        <w:rPr>
          <w:b/>
        </w:rPr>
      </w:pPr>
      <w:r w:rsidRPr="00B94A8F">
        <w:rPr>
          <w:b/>
        </w:rPr>
        <w:t>Для успешной видеосвязи также нужно убедиться, что ваши наушники и микрофон работают хорошо. Проверьте, пожалуйста их работу, следуя инструкциям:</w:t>
      </w:r>
    </w:p>
    <w:p w:rsidR="00B94A8F" w:rsidRPr="00B94A8F" w:rsidRDefault="00B94A8F" w:rsidP="00B94A8F">
      <w:pPr>
        <w:jc w:val="center"/>
      </w:pPr>
      <w:r>
        <w:rPr>
          <w:lang w:val="en-US"/>
        </w:rPr>
        <w:t>Windows</w:t>
      </w:r>
      <w:r w:rsidRPr="00B94A8F">
        <w:t xml:space="preserve"> 7</w:t>
      </w:r>
    </w:p>
    <w:p w:rsidR="00B94A8F" w:rsidRDefault="00B94A8F" w:rsidP="00B94A8F">
      <w:pPr>
        <w:pStyle w:val="a4"/>
        <w:numPr>
          <w:ilvl w:val="0"/>
          <w:numId w:val="2"/>
        </w:numPr>
      </w:pPr>
      <w:r>
        <w:t>Проверка динамиков.</w:t>
      </w:r>
    </w:p>
    <w:p w:rsidR="00B94A8F" w:rsidRDefault="00B94A8F" w:rsidP="00B94A8F">
      <w:pPr>
        <w:pStyle w:val="a4"/>
      </w:pPr>
      <w:r>
        <w:t>Наденьте наушники. В нижнем правом углу экрана найдите иконку динамика. Нажмите на нее, у вас раскроется микшер. Подвигайте ползунок громкости вверх и вниз, вы должны услышать звуковой сигнал.</w:t>
      </w:r>
    </w:p>
    <w:p w:rsidR="00B94A8F" w:rsidRDefault="00B94A8F" w:rsidP="00B94A8F">
      <w:pPr>
        <w:pStyle w:val="a4"/>
      </w:pPr>
      <w:r>
        <w:lastRenderedPageBreak/>
        <w:t>Если вы слышите звуковой сигнал, то установите ползунок громкости на максимально высокой позиции.</w:t>
      </w:r>
    </w:p>
    <w:p w:rsidR="00B94A8F" w:rsidRDefault="00B94A8F" w:rsidP="00B94A8F">
      <w:pPr>
        <w:pStyle w:val="a4"/>
      </w:pPr>
      <w:r>
        <w:t>Если вы не слышите звуковой сигнал, то:</w:t>
      </w:r>
    </w:p>
    <w:p w:rsidR="00B94A8F" w:rsidRDefault="00B94A8F" w:rsidP="00B94A8F">
      <w:pPr>
        <w:pStyle w:val="a4"/>
      </w:pPr>
      <w:r>
        <w:t xml:space="preserve">А) </w:t>
      </w:r>
      <w:proofErr w:type="gramStart"/>
      <w:r>
        <w:t>В</w:t>
      </w:r>
      <w:proofErr w:type="gramEnd"/>
      <w:r>
        <w:t xml:space="preserve"> нижнем правом углу найдите ссылку «отображать скрытые значки», нажмите на нее, найдите снова иконку динамика, нажмите на нее. Во вкладке «динамики» найдите «передняя панель» и «задняя панель», посмотрите активная ли та панель, к которой у вас подключены наушники. Если кнопки панели бледные, то ваши наушники подключены не к той панели на компьютере, переключите их на другую (переднюю или заднюю), и проверьте снова.</w:t>
      </w:r>
    </w:p>
    <w:p w:rsidR="00B94A8F" w:rsidRDefault="00B94A8F" w:rsidP="00B94A8F">
      <w:pPr>
        <w:pStyle w:val="a4"/>
      </w:pPr>
      <w:r>
        <w:t xml:space="preserve">Б) Если не найдете настройку динамика в нижнем правом углу, то нажмите на кнопку «пуск» в нижнем левом углу. Найдите «панель управления», откройте ее. В панели управления найдите «звук», нажмите на него. Вкладка «воспроизведение», щелкните один раз на то устройство, которое у вас установлено (как правило динамики </w:t>
      </w:r>
      <w:proofErr w:type="spellStart"/>
      <w:r>
        <w:rPr>
          <w:lang w:val="en-US"/>
        </w:rPr>
        <w:t>Realtek</w:t>
      </w:r>
      <w:proofErr w:type="spellEnd"/>
      <w:r>
        <w:t>), у вас активизируются кнопки снизу «настроить» и «свойства». Нажмите на кнопку «свойства», вкладка «общие». Там вы также увидите активен ли вход на панели, к которой у вас подключены наушники. Если нет, то переключите на другую (переднюю или заднюю) панель и проверьте снова.</w:t>
      </w:r>
    </w:p>
    <w:p w:rsidR="00B94A8F" w:rsidRDefault="00B94A8F" w:rsidP="00B94A8F">
      <w:pPr>
        <w:pStyle w:val="a4"/>
      </w:pPr>
      <w:r>
        <w:t>В) Если вы перепробовали подключение к обеим панелям, и наушники все-таки не работают, проверьте работу драйверов. В панели управления найдите категорию «Диспетчер устройств»</w:t>
      </w:r>
      <w:r w:rsidRPr="00E62D91">
        <w:t xml:space="preserve"> </w:t>
      </w:r>
      <w:proofErr w:type="gramStart"/>
      <w:r>
        <w:t>→»звуковые</w:t>
      </w:r>
      <w:proofErr w:type="gramEnd"/>
      <w:r>
        <w:t>, видео и игровые устройства»</w:t>
      </w:r>
      <w:r w:rsidRPr="00E62D91">
        <w:t xml:space="preserve"> </w:t>
      </w:r>
      <w:r>
        <w:t xml:space="preserve">→название вашей звуковой карты (как правило, </w:t>
      </w:r>
      <w:proofErr w:type="spellStart"/>
      <w:r>
        <w:rPr>
          <w:lang w:val="en-US"/>
        </w:rPr>
        <w:t>Realtek</w:t>
      </w:r>
      <w:proofErr w:type="spellEnd"/>
      <w:r w:rsidRPr="00E62D91">
        <w:t xml:space="preserve">) </w:t>
      </w:r>
      <w:r>
        <w:t xml:space="preserve">→дважды щелкаете на него и входите в его </w:t>
      </w:r>
      <w:proofErr w:type="spellStart"/>
      <w:r>
        <w:t>свойства→вкладка</w:t>
      </w:r>
      <w:proofErr w:type="spellEnd"/>
      <w:r>
        <w:t xml:space="preserve"> «общие»: показывает как работает устройство, если не работает или работает </w:t>
      </w:r>
      <w:proofErr w:type="spellStart"/>
      <w:r>
        <w:t>ненормально→вкладка</w:t>
      </w:r>
      <w:proofErr w:type="spellEnd"/>
      <w:r>
        <w:t xml:space="preserve"> «драйверы»</w:t>
      </w:r>
      <w:r w:rsidRPr="00E62D91">
        <w:t xml:space="preserve"> </w:t>
      </w:r>
      <w:r>
        <w:t>→</w:t>
      </w:r>
      <w:proofErr w:type="spellStart"/>
      <w:r>
        <w:t>обновить→если</w:t>
      </w:r>
      <w:proofErr w:type="spellEnd"/>
      <w:r>
        <w:t xml:space="preserve"> не помогло «откатить». Обновление драйверов происходит при подключенном интернете.</w:t>
      </w:r>
    </w:p>
    <w:p w:rsidR="00B94A8F" w:rsidRDefault="00B94A8F" w:rsidP="00B94A8F">
      <w:pPr>
        <w:pStyle w:val="a4"/>
      </w:pPr>
      <w:r>
        <w:t>Г) Если наушники не работают все равно: Проверьте качество наушников, подключив другие.</w:t>
      </w:r>
    </w:p>
    <w:p w:rsidR="00B94A8F" w:rsidRPr="00E62D91" w:rsidRDefault="00B94A8F" w:rsidP="00B94A8F">
      <w:pPr>
        <w:pStyle w:val="a4"/>
      </w:pPr>
      <w:r>
        <w:t>Д) ничего не помогло – обратитесь к вашему системному администратору.</w:t>
      </w:r>
    </w:p>
    <w:p w:rsidR="00B94A8F" w:rsidRDefault="00B94A8F" w:rsidP="00B94A8F">
      <w:pPr>
        <w:pStyle w:val="a4"/>
      </w:pPr>
    </w:p>
    <w:p w:rsidR="00B94A8F" w:rsidRDefault="00B94A8F" w:rsidP="00B94A8F">
      <w:pPr>
        <w:pStyle w:val="a4"/>
        <w:numPr>
          <w:ilvl w:val="0"/>
          <w:numId w:val="2"/>
        </w:numPr>
      </w:pPr>
      <w:r>
        <w:t>Проверка микрофона.</w:t>
      </w:r>
    </w:p>
    <w:p w:rsidR="00B94A8F" w:rsidRDefault="00B94A8F" w:rsidP="00B94A8F">
      <w:pPr>
        <w:pStyle w:val="a4"/>
        <w:numPr>
          <w:ilvl w:val="0"/>
          <w:numId w:val="3"/>
        </w:numPr>
      </w:pPr>
      <w:r>
        <w:t>1.1.Наденьте наушники. В нижнем правом углу найдите ссылку «отображать скрытые значки», нажмите на нее, найдите снова иконку динамика, щелкните дважды по ней. Посмотрите, есть ли помимо вкладки «динамики</w:t>
      </w:r>
      <w:proofErr w:type="gramStart"/>
      <w:r>
        <w:t>»,  вкладка</w:t>
      </w:r>
      <w:proofErr w:type="gramEnd"/>
      <w:r>
        <w:t xml:space="preserve"> «наушники»? Если нет, то возможно ваши наушники с микрофоном подключены не к той панели. Переключите на другую панель (переднюю или заднюю) и попробуйте снова.</w:t>
      </w:r>
    </w:p>
    <w:p w:rsidR="00B94A8F" w:rsidRDefault="00B94A8F" w:rsidP="00B94A8F">
      <w:pPr>
        <w:pStyle w:val="a4"/>
      </w:pPr>
      <w:r>
        <w:t>1.2. Подключение микрофона можно проверить и через панель управления →</w:t>
      </w:r>
      <w:proofErr w:type="spellStart"/>
      <w:r>
        <w:t>звук→вкладка</w:t>
      </w:r>
      <w:proofErr w:type="spellEnd"/>
      <w:r>
        <w:t xml:space="preserve"> «запись»</w:t>
      </w:r>
      <w:r w:rsidRPr="00C231B9">
        <w:t xml:space="preserve"> </w:t>
      </w:r>
      <w:r>
        <w:t xml:space="preserve">→выделить </w:t>
      </w:r>
      <w:proofErr w:type="spellStart"/>
      <w:r>
        <w:t>микрофон→свойства→к</w:t>
      </w:r>
      <w:proofErr w:type="spellEnd"/>
      <w:r>
        <w:t xml:space="preserve"> какой панели выведен микрофон.</w:t>
      </w:r>
    </w:p>
    <w:p w:rsidR="00B94A8F" w:rsidRDefault="00B94A8F" w:rsidP="00B94A8F">
      <w:pPr>
        <w:pStyle w:val="a4"/>
        <w:numPr>
          <w:ilvl w:val="0"/>
          <w:numId w:val="3"/>
        </w:numPr>
      </w:pPr>
      <w:r>
        <w:t>Проверка записи. В нижнем левом углу кнопка «пуск»</w:t>
      </w:r>
      <w:r w:rsidRPr="00681247">
        <w:t xml:space="preserve"> </w:t>
      </w:r>
      <w:r>
        <w:t xml:space="preserve">→все </w:t>
      </w:r>
      <w:proofErr w:type="spellStart"/>
      <w:r>
        <w:t>программы→стандартные→звукозапись</w:t>
      </w:r>
      <w:proofErr w:type="spellEnd"/>
      <w:r>
        <w:t xml:space="preserve">. Нажмите красную кнопку звукозаписи и наговорите что-нибудь. Остановите запись и сохраните файл на рабочем столе. Откройте файл на рабочем столе и прослушайте запись. Если вы звучите очень </w:t>
      </w:r>
      <w:proofErr w:type="gramStart"/>
      <w:r>
        <w:t>тихо</w:t>
      </w:r>
      <w:proofErr w:type="gramEnd"/>
      <w:r>
        <w:t xml:space="preserve"> то вернитесь в настройки микрофона - п.1) или 2) – и прибавьте громкость записи. Если ползунок громкости записи у вас на максимальном уровне, подключите функцию «усиление микрофона», нажав на иконку «усиление микрофона» рядом с уровнем </w:t>
      </w:r>
      <w:proofErr w:type="gramStart"/>
      <w:r>
        <w:t>громкости  -</w:t>
      </w:r>
      <w:proofErr w:type="gramEnd"/>
      <w:r>
        <w:t xml:space="preserve"> п.1.1. – или во вкладке «уровни» в свойствах микрофона, в которые вы входите через панель управления – п.1.2.</w:t>
      </w:r>
    </w:p>
    <w:p w:rsidR="00B94A8F" w:rsidRDefault="00B94A8F" w:rsidP="00B94A8F">
      <w:pPr>
        <w:ind w:left="720"/>
      </w:pPr>
      <w:r>
        <w:t>При этом уровень «громкости воспроизведения» во вкладках «микрофон» должен быть на минимуме.</w:t>
      </w:r>
    </w:p>
    <w:p w:rsidR="00B94A8F" w:rsidRDefault="00B94A8F" w:rsidP="00B94A8F">
      <w:pPr>
        <w:pStyle w:val="a4"/>
      </w:pPr>
      <w:r>
        <w:lastRenderedPageBreak/>
        <w:t xml:space="preserve">3) Если микрофон не работает все равно: Проверьте качество микрофона, подключив </w:t>
      </w:r>
      <w:proofErr w:type="gramStart"/>
      <w:r>
        <w:t>другой .</w:t>
      </w:r>
      <w:proofErr w:type="gramEnd"/>
    </w:p>
    <w:p w:rsidR="00B94A8F" w:rsidRDefault="00B94A8F" w:rsidP="00B94A8F">
      <w:pPr>
        <w:pStyle w:val="a4"/>
      </w:pPr>
      <w:r>
        <w:t>4) ничего не помогло – обратитесь к вашему системному администратору.</w:t>
      </w:r>
    </w:p>
    <w:p w:rsidR="00B94A8F" w:rsidRDefault="00B94A8F" w:rsidP="00B94A8F">
      <w:pPr>
        <w:rPr>
          <w:b/>
        </w:rPr>
      </w:pPr>
      <w:r>
        <w:rPr>
          <w:b/>
          <w:lang w:val="en-US"/>
        </w:rPr>
        <w:t>III</w:t>
      </w:r>
      <w:r w:rsidRPr="00B94A8F">
        <w:rPr>
          <w:b/>
        </w:rPr>
        <w:t xml:space="preserve">. </w:t>
      </w:r>
      <w:r>
        <w:rPr>
          <w:b/>
        </w:rPr>
        <w:t>Также желательна видеокамера. Она может отдельно подключаться (не забудьте в данном случае установить драйверы), или быть встроенной.</w:t>
      </w:r>
    </w:p>
    <w:p w:rsidR="006D6A23" w:rsidRDefault="006D6A23" w:rsidP="00B94A8F">
      <w:pPr>
        <w:rPr>
          <w:b/>
        </w:rPr>
      </w:pPr>
    </w:p>
    <w:p w:rsidR="006D6A23" w:rsidRPr="006D6A23" w:rsidRDefault="006D6A23" w:rsidP="00B94A8F">
      <w:pPr>
        <w:rPr>
          <w:b/>
        </w:rPr>
      </w:pPr>
      <w:r>
        <w:rPr>
          <w:b/>
          <w:lang w:val="en-US"/>
        </w:rPr>
        <w:t>IY</w:t>
      </w:r>
      <w:r w:rsidRPr="006D6A23">
        <w:rPr>
          <w:b/>
        </w:rPr>
        <w:t xml:space="preserve">. </w:t>
      </w:r>
      <w:r>
        <w:rPr>
          <w:b/>
        </w:rPr>
        <w:t xml:space="preserve">Для выполнения заданий в рамках самостоятельной работы необходимо </w:t>
      </w:r>
      <w:proofErr w:type="spellStart"/>
      <w:r>
        <w:rPr>
          <w:b/>
        </w:rPr>
        <w:t>авторизироваться</w:t>
      </w:r>
      <w:proofErr w:type="spellEnd"/>
      <w:r>
        <w:rPr>
          <w:b/>
        </w:rPr>
        <w:t xml:space="preserve"> на платформе </w:t>
      </w:r>
      <w:proofErr w:type="spellStart"/>
      <w:r>
        <w:rPr>
          <w:b/>
          <w:lang w:val="en-US"/>
        </w:rPr>
        <w:t>moodle</w:t>
      </w:r>
      <w:proofErr w:type="spellEnd"/>
      <w:r w:rsidRPr="006D6A23">
        <w:rPr>
          <w:b/>
        </w:rPr>
        <w:t>:</w:t>
      </w:r>
    </w:p>
    <w:p w:rsidR="006D6A23" w:rsidRPr="006D6A23" w:rsidRDefault="006D6A23" w:rsidP="006D6A23">
      <w:pPr>
        <w:pStyle w:val="a4"/>
        <w:numPr>
          <w:ilvl w:val="0"/>
          <w:numId w:val="5"/>
        </w:numPr>
      </w:pPr>
      <w:r w:rsidRPr="006D6A23">
        <w:t>Откройте браузер</w:t>
      </w:r>
    </w:p>
    <w:p w:rsidR="006D6A23" w:rsidRDefault="006D6A23" w:rsidP="006D6A23">
      <w:pPr>
        <w:pStyle w:val="a4"/>
        <w:numPr>
          <w:ilvl w:val="0"/>
          <w:numId w:val="5"/>
        </w:numPr>
      </w:pPr>
      <w:r w:rsidRPr="006D6A23">
        <w:t xml:space="preserve">В адресной строке введите </w:t>
      </w:r>
      <w:proofErr w:type="spellStart"/>
      <w:r w:rsidRPr="006D6A23">
        <w:rPr>
          <w:lang w:val="en-US"/>
        </w:rPr>
        <w:t>littera</w:t>
      </w:r>
      <w:proofErr w:type="spellEnd"/>
      <w:r w:rsidRPr="006D6A23">
        <w:t>.</w:t>
      </w:r>
      <w:proofErr w:type="spellStart"/>
      <w:r w:rsidRPr="006D6A23">
        <w:rPr>
          <w:lang w:val="en-US"/>
        </w:rPr>
        <w:t>moodle</w:t>
      </w:r>
      <w:proofErr w:type="spellEnd"/>
      <w:r w:rsidRPr="006D6A23">
        <w:t>.</w:t>
      </w:r>
      <w:r w:rsidRPr="006D6A23">
        <w:rPr>
          <w:lang w:val="en-US"/>
        </w:rPr>
        <w:t>psu</w:t>
      </w:r>
      <w:r w:rsidRPr="006D6A23">
        <w:t>.</w:t>
      </w:r>
      <w:proofErr w:type="spellStart"/>
      <w:r w:rsidRPr="006D6A23">
        <w:rPr>
          <w:lang w:val="en-US"/>
        </w:rPr>
        <w:t>ru</w:t>
      </w:r>
      <w:proofErr w:type="spellEnd"/>
      <w:r w:rsidRPr="006D6A23">
        <w:t xml:space="preserve"> </w:t>
      </w:r>
    </w:p>
    <w:p w:rsidR="006D6A23" w:rsidRDefault="006D6A23" w:rsidP="006D6A23">
      <w:pPr>
        <w:pStyle w:val="a4"/>
        <w:numPr>
          <w:ilvl w:val="0"/>
          <w:numId w:val="5"/>
        </w:numPr>
        <w:rPr>
          <w:lang w:val="en-US"/>
        </w:rPr>
      </w:pPr>
      <w:r>
        <w:t>Выберите</w:t>
      </w:r>
      <w:r w:rsidRPr="006D6A23">
        <w:rPr>
          <w:lang w:val="en-US"/>
        </w:rPr>
        <w:t xml:space="preserve"> </w:t>
      </w:r>
      <w:r>
        <w:t>категорию</w:t>
      </w:r>
      <w:r w:rsidRPr="006D6A23">
        <w:rPr>
          <w:lang w:val="en-US"/>
        </w:rPr>
        <w:t xml:space="preserve"> </w:t>
      </w:r>
      <w:r>
        <w:t>курсов</w:t>
      </w:r>
      <w:r w:rsidRPr="006D6A23">
        <w:rPr>
          <w:lang w:val="en-US"/>
        </w:rPr>
        <w:t xml:space="preserve"> </w:t>
      </w:r>
      <w:r>
        <w:rPr>
          <w:lang w:val="en-US"/>
        </w:rPr>
        <w:t>“Video for individual work”</w:t>
      </w:r>
    </w:p>
    <w:p w:rsidR="006D6A23" w:rsidRPr="006D6A23" w:rsidRDefault="006D6A23" w:rsidP="006D6A23">
      <w:pPr>
        <w:pStyle w:val="a4"/>
        <w:numPr>
          <w:ilvl w:val="0"/>
          <w:numId w:val="5"/>
        </w:numPr>
      </w:pPr>
      <w:bookmarkStart w:id="0" w:name="_GoBack"/>
      <w:bookmarkEnd w:id="0"/>
      <w:r>
        <w:t>Введите пароль и логин, присвоенный Вам для</w:t>
      </w:r>
      <w:r w:rsidRPr="006D6A23">
        <w:t xml:space="preserve"> </w:t>
      </w:r>
      <w:proofErr w:type="spellStart"/>
      <w:r>
        <w:rPr>
          <w:lang w:val="en-US"/>
        </w:rPr>
        <w:t>moodle</w:t>
      </w:r>
      <w:proofErr w:type="spellEnd"/>
    </w:p>
    <w:p w:rsidR="006D6A23" w:rsidRPr="006D6A23" w:rsidRDefault="006D6A23" w:rsidP="006D6A23">
      <w:pPr>
        <w:pStyle w:val="a4"/>
        <w:numPr>
          <w:ilvl w:val="0"/>
          <w:numId w:val="5"/>
        </w:numPr>
      </w:pPr>
      <w:r>
        <w:t>Выполняйте задания последовательно друг за другом.</w:t>
      </w:r>
    </w:p>
    <w:sectPr w:rsidR="006D6A23" w:rsidRPr="006D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374"/>
    <w:multiLevelType w:val="hybridMultilevel"/>
    <w:tmpl w:val="FAA4EF00"/>
    <w:lvl w:ilvl="0" w:tplc="443AC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B16CC"/>
    <w:multiLevelType w:val="hybridMultilevel"/>
    <w:tmpl w:val="314A7382"/>
    <w:lvl w:ilvl="0" w:tplc="C720C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1EAC"/>
    <w:multiLevelType w:val="hybridMultilevel"/>
    <w:tmpl w:val="662C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46F60"/>
    <w:multiLevelType w:val="hybridMultilevel"/>
    <w:tmpl w:val="A12A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22015"/>
    <w:multiLevelType w:val="hybridMultilevel"/>
    <w:tmpl w:val="D5BE9C6E"/>
    <w:lvl w:ilvl="0" w:tplc="64FA5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F5"/>
    <w:rsid w:val="00110BF5"/>
    <w:rsid w:val="00274810"/>
    <w:rsid w:val="004B57CD"/>
    <w:rsid w:val="0051160B"/>
    <w:rsid w:val="006D6A23"/>
    <w:rsid w:val="00775EE5"/>
    <w:rsid w:val="008D23FE"/>
    <w:rsid w:val="0095395C"/>
    <w:rsid w:val="00B94A8F"/>
    <w:rsid w:val="00BB64A4"/>
    <w:rsid w:val="00BF7458"/>
    <w:rsid w:val="00C931D0"/>
    <w:rsid w:val="00F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DD0DA-50E0-4E5B-8E56-600B4346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E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econf-lingvotest.psu.ru" TargetMode="External"/><Relationship Id="rId5" Type="http://schemas.openxmlformats.org/officeDocument/2006/relationships/hyperlink" Target="mailto:littera@p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Рино-19</dc:creator>
  <cp:keywords/>
  <dc:description/>
  <cp:lastModifiedBy>Рино-19</cp:lastModifiedBy>
  <cp:revision>8</cp:revision>
  <dcterms:created xsi:type="dcterms:W3CDTF">2014-12-04T11:42:00Z</dcterms:created>
  <dcterms:modified xsi:type="dcterms:W3CDTF">2015-10-06T09:43:00Z</dcterms:modified>
</cp:coreProperties>
</file>